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6377" w14:textId="5596A15A" w:rsidR="00AE200E" w:rsidRDefault="00AE200E" w:rsidP="00434F5F"/>
    <w:p w14:paraId="63CBD667" w14:textId="1AF2575B" w:rsidR="00AE200E" w:rsidRDefault="00A50070" w:rsidP="00434F5F">
      <w:pPr>
        <w:rPr>
          <w:color w:val="4F6584"/>
          <w:sz w:val="28"/>
          <w:szCs w:val="28"/>
        </w:rPr>
      </w:pPr>
      <w:r w:rsidRPr="002774B0">
        <w:rPr>
          <w:noProof/>
        </w:rPr>
        <w:drawing>
          <wp:anchor distT="0" distB="0" distL="114300" distR="114300" simplePos="0" relativeHeight="251660288" behindDoc="0" locked="0" layoutInCell="1" allowOverlap="1" wp14:anchorId="620FB0FE" wp14:editId="3F9849FD">
            <wp:simplePos x="0" y="0"/>
            <wp:positionH relativeFrom="column">
              <wp:posOffset>2287270</wp:posOffset>
            </wp:positionH>
            <wp:positionV relativeFrom="page">
              <wp:posOffset>1182370</wp:posOffset>
            </wp:positionV>
            <wp:extent cx="1489710" cy="888365"/>
            <wp:effectExtent l="0" t="0" r="0" b="635"/>
            <wp:wrapNone/>
            <wp:docPr id="20" name="Graphiqu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que 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DE58C" w14:textId="77777777" w:rsidR="00AE200E" w:rsidRDefault="00AE200E" w:rsidP="00434F5F"/>
    <w:p w14:paraId="101B1C8F" w14:textId="77777777" w:rsidR="00AE200E" w:rsidRDefault="00AE200E" w:rsidP="00434F5F"/>
    <w:p w14:paraId="1289955A" w14:textId="77777777" w:rsidR="00AE200E" w:rsidRDefault="00AE200E" w:rsidP="00434F5F"/>
    <w:p w14:paraId="259DB58D" w14:textId="77777777" w:rsidR="00AE200E" w:rsidRDefault="00AE200E" w:rsidP="00434F5F"/>
    <w:p w14:paraId="012C655F" w14:textId="77777777" w:rsidR="00AE200E" w:rsidRDefault="00AE200E" w:rsidP="00434F5F"/>
    <w:p w14:paraId="01A552CB" w14:textId="77777777" w:rsidR="00AE200E" w:rsidRDefault="00AE200E" w:rsidP="00434F5F"/>
    <w:p w14:paraId="6698927A" w14:textId="77777777" w:rsidR="00AE200E" w:rsidRDefault="00AE200E" w:rsidP="00434F5F"/>
    <w:p w14:paraId="380AE424" w14:textId="77777777" w:rsidR="00AE200E" w:rsidRDefault="00AE200E" w:rsidP="00434F5F"/>
    <w:p w14:paraId="44D2C43C" w14:textId="179BF870" w:rsidR="00AE200E" w:rsidRPr="00A9512A" w:rsidRDefault="000C19FC" w:rsidP="00A9512A">
      <w:pPr>
        <w:pStyle w:val="Sous-titre"/>
      </w:pPr>
      <w:r w:rsidRPr="00A9512A">
        <w:rPr>
          <w:noProof/>
        </w:rPr>
        <w:drawing>
          <wp:anchor distT="0" distB="0" distL="114300" distR="114300" simplePos="0" relativeHeight="251658240" behindDoc="1" locked="0" layoutInCell="1" allowOverlap="1" wp14:anchorId="4BF2AAB3" wp14:editId="00F4141D">
            <wp:simplePos x="0" y="0"/>
            <wp:positionH relativeFrom="column">
              <wp:posOffset>-817668</wp:posOffset>
            </wp:positionH>
            <wp:positionV relativeFrom="page">
              <wp:posOffset>0</wp:posOffset>
            </wp:positionV>
            <wp:extent cx="7771765" cy="10057130"/>
            <wp:effectExtent l="0" t="0" r="63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00E" w:rsidRPr="00A9512A">
        <w:t>PAGE TITRE</w:t>
      </w:r>
    </w:p>
    <w:p w14:paraId="64BF1500" w14:textId="77777777" w:rsidR="00AE200E" w:rsidRPr="00434F5F" w:rsidRDefault="00AE200E" w:rsidP="00434F5F">
      <w:pPr>
        <w:pStyle w:val="Titre"/>
      </w:pPr>
      <w:r w:rsidRPr="00434F5F">
        <w:t>Nom de la politique</w:t>
      </w:r>
    </w:p>
    <w:p w14:paraId="11958DB9" w14:textId="257A4187" w:rsidR="00AE200E" w:rsidRDefault="00AE200E" w:rsidP="00434F5F"/>
    <w:p w14:paraId="55E3A2B1" w14:textId="0777C5C2" w:rsidR="00AE200E" w:rsidRPr="001876AB" w:rsidRDefault="00AE200E" w:rsidP="00A9512A">
      <w:pPr>
        <w:jc w:val="center"/>
        <w:rPr>
          <w:color w:val="595959" w:themeColor="text1" w:themeTint="A6"/>
        </w:rPr>
      </w:pPr>
      <w:r w:rsidRPr="001876AB">
        <w:rPr>
          <w:color w:val="595959" w:themeColor="text1" w:themeTint="A6"/>
        </w:rPr>
        <w:t>Adopté</w:t>
      </w:r>
      <w:r w:rsidR="009A210D">
        <w:rPr>
          <w:color w:val="595959" w:themeColor="text1" w:themeTint="A6"/>
        </w:rPr>
        <w:t>e</w:t>
      </w:r>
      <w:r w:rsidRPr="001876AB">
        <w:rPr>
          <w:color w:val="595959" w:themeColor="text1" w:themeTint="A6"/>
        </w:rPr>
        <w:t xml:space="preserve"> par le Conseil d’administration de : [nom de l’organisme]</w:t>
      </w:r>
    </w:p>
    <w:p w14:paraId="1087B9DA" w14:textId="1FE35E96" w:rsidR="00AE200E" w:rsidRPr="001876AB" w:rsidRDefault="00AE200E" w:rsidP="00A9512A">
      <w:pPr>
        <w:jc w:val="center"/>
        <w:rPr>
          <w:color w:val="595959" w:themeColor="text1" w:themeTint="A6"/>
        </w:rPr>
      </w:pPr>
      <w:r w:rsidRPr="001876AB">
        <w:rPr>
          <w:color w:val="595959" w:themeColor="text1" w:themeTint="A6"/>
        </w:rPr>
        <w:t>Le : [date]</w:t>
      </w:r>
    </w:p>
    <w:p w14:paraId="70B0669F" w14:textId="77777777" w:rsidR="00A50070" w:rsidRDefault="00A50070" w:rsidP="00A9512A">
      <w:pPr>
        <w:jc w:val="center"/>
      </w:pPr>
    </w:p>
    <w:p w14:paraId="6C5BF7E9" w14:textId="77777777" w:rsidR="00AE200E" w:rsidRDefault="00AE200E" w:rsidP="00434F5F"/>
    <w:p w14:paraId="5EB0DD9F" w14:textId="41F197DE" w:rsidR="00AE200E" w:rsidRDefault="00AE200E" w:rsidP="00434F5F">
      <w:pPr>
        <w:sectPr w:rsidR="00AE200E" w:rsidSect="00AE200E">
          <w:footerReference w:type="default" r:id="rId12"/>
          <w:pgSz w:w="12240" w:h="15840"/>
          <w:pgMar w:top="1021" w:right="1304" w:bottom="737" w:left="1304" w:header="709" w:footer="709" w:gutter="0"/>
          <w:cols w:space="708"/>
          <w:vAlign w:val="center"/>
          <w:docGrid w:linePitch="360"/>
        </w:sectPr>
      </w:pPr>
    </w:p>
    <w:p w14:paraId="1F683E5B" w14:textId="54850A98" w:rsidR="006948AF" w:rsidRPr="00434F5F" w:rsidRDefault="00A50070" w:rsidP="00434F5F">
      <w:pPr>
        <w:pStyle w:val="Titre1"/>
      </w:pPr>
      <w:r w:rsidRPr="00434F5F">
        <w:lastRenderedPageBreak/>
        <w:t>Table des matières</w:t>
      </w:r>
    </w:p>
    <w:p w14:paraId="2269A7BA" w14:textId="60C22A6A" w:rsidR="00302D9D" w:rsidRPr="00434F5F" w:rsidRDefault="00A50070" w:rsidP="000967F2">
      <w:pPr>
        <w:pStyle w:val="Tabledesmatiresniveaux1et2"/>
        <w:ind w:left="0" w:firstLine="0"/>
      </w:pPr>
      <w:r w:rsidRPr="00434F5F">
        <w:t>1.</w:t>
      </w:r>
      <w:r w:rsidRPr="00434F5F">
        <w:tab/>
        <w:t>Les objectifs de la politique</w:t>
      </w:r>
    </w:p>
    <w:p w14:paraId="1F4A0819" w14:textId="13D8019A" w:rsidR="00302D9D" w:rsidRPr="00434F5F" w:rsidRDefault="00A50070" w:rsidP="00434F5F">
      <w:pPr>
        <w:pStyle w:val="Tabledesmatiresniveaux1et2"/>
      </w:pPr>
      <w:r w:rsidRPr="00434F5F">
        <w:t>2.</w:t>
      </w:r>
      <w:r w:rsidRPr="00434F5F">
        <w:tab/>
        <w:t>La portée de la politique</w:t>
      </w:r>
    </w:p>
    <w:p w14:paraId="16937DA3" w14:textId="49386719" w:rsidR="00302D9D" w:rsidRPr="00434F5F" w:rsidRDefault="00A50070" w:rsidP="00434F5F">
      <w:pPr>
        <w:pStyle w:val="Tabledesmatiresniveaux1et2"/>
      </w:pPr>
      <w:r w:rsidRPr="00434F5F">
        <w:t>3.</w:t>
      </w:r>
      <w:r w:rsidRPr="00434F5F">
        <w:tab/>
        <w:t>Définition de la conciliation famille-travail-vie personnelle</w:t>
      </w:r>
    </w:p>
    <w:p w14:paraId="79DC1AB5" w14:textId="762578AD" w:rsidR="00A50070" w:rsidRPr="00434F5F" w:rsidRDefault="00A50070" w:rsidP="00434F5F">
      <w:pPr>
        <w:pStyle w:val="Tabledesmatiresniveaux1et2"/>
      </w:pPr>
      <w:r w:rsidRPr="00434F5F">
        <w:t>4.</w:t>
      </w:r>
      <w:r w:rsidRPr="00434F5F">
        <w:tab/>
        <w:t>Les mesures de la politique</w:t>
      </w:r>
    </w:p>
    <w:p w14:paraId="0BF994BB" w14:textId="5374F0F5" w:rsidR="00A50070" w:rsidRPr="00434F5F" w:rsidRDefault="00302D9D" w:rsidP="00434F5F">
      <w:pPr>
        <w:pStyle w:val="Tabledesmatiresniveaux1et2"/>
      </w:pPr>
      <w:r w:rsidRPr="00434F5F">
        <w:tab/>
      </w:r>
      <w:r w:rsidR="00A50070" w:rsidRPr="00434F5F">
        <w:t>4.1</w:t>
      </w:r>
      <w:r w:rsidR="00A50070" w:rsidRPr="00434F5F">
        <w:tab/>
        <w:t>Aménagement du temps et du lieu de travail</w:t>
      </w:r>
    </w:p>
    <w:p w14:paraId="00CB90E5" w14:textId="74EF009E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4.1.1</w:t>
      </w:r>
      <w:r w:rsidR="00A50070" w:rsidRPr="00434F5F">
        <w:tab/>
        <w:t>Mesure + application</w:t>
      </w:r>
    </w:p>
    <w:p w14:paraId="1C825532" w14:textId="0FF7975A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4.1.2</w:t>
      </w:r>
      <w:r w:rsidR="00A50070" w:rsidRPr="00434F5F">
        <w:tab/>
        <w:t>Mesure + application</w:t>
      </w:r>
    </w:p>
    <w:p w14:paraId="4F0B14E3" w14:textId="7C95B72A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4.1.3</w:t>
      </w:r>
      <w:r w:rsidR="00A50070" w:rsidRPr="00434F5F">
        <w:tab/>
        <w:t>Mesure + application</w:t>
      </w:r>
    </w:p>
    <w:p w14:paraId="772D36DE" w14:textId="16A0C33E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4.1.4</w:t>
      </w:r>
      <w:r w:rsidR="00A50070" w:rsidRPr="00434F5F">
        <w:tab/>
        <w:t>etc.</w:t>
      </w:r>
    </w:p>
    <w:p w14:paraId="1C9EE879" w14:textId="2D4B20D7" w:rsidR="00A50070" w:rsidRPr="00434F5F" w:rsidRDefault="00302D9D" w:rsidP="00434F5F">
      <w:pPr>
        <w:pStyle w:val="Tabledesmatiresniveaux1et2"/>
      </w:pPr>
      <w:r w:rsidRPr="00434F5F">
        <w:tab/>
      </w:r>
      <w:r w:rsidR="00A50070" w:rsidRPr="00434F5F">
        <w:t>4.2</w:t>
      </w:r>
      <w:r w:rsidR="00A50070" w:rsidRPr="00434F5F">
        <w:tab/>
        <w:t>Congés pour responsabilités familiales et personnelles</w:t>
      </w:r>
    </w:p>
    <w:p w14:paraId="17492D52" w14:textId="306ED41A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4.2.1</w:t>
      </w:r>
      <w:r w:rsidR="00A50070" w:rsidRPr="00434F5F">
        <w:tab/>
        <w:t>Mesure + application</w:t>
      </w:r>
    </w:p>
    <w:p w14:paraId="6D5C6194" w14:textId="26CBB43A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4.2.2</w:t>
      </w:r>
      <w:r w:rsidR="00A50070" w:rsidRPr="00434F5F">
        <w:tab/>
        <w:t>Mesure + application</w:t>
      </w:r>
    </w:p>
    <w:p w14:paraId="0C184CDA" w14:textId="12F91B46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4.2.3</w:t>
      </w:r>
      <w:r w:rsidR="00A50070" w:rsidRPr="00434F5F">
        <w:tab/>
        <w:t>Mesure + application</w:t>
      </w:r>
    </w:p>
    <w:p w14:paraId="1B48F1D5" w14:textId="79980320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4.2.4</w:t>
      </w:r>
      <w:r w:rsidR="00A50070" w:rsidRPr="00434F5F">
        <w:tab/>
        <w:t>Etc.</w:t>
      </w:r>
    </w:p>
    <w:p w14:paraId="5872396A" w14:textId="06119C34" w:rsidR="00A50070" w:rsidRPr="00434F5F" w:rsidRDefault="00302D9D" w:rsidP="00434F5F">
      <w:pPr>
        <w:pStyle w:val="Tabledesmatiresniveaux1et2"/>
      </w:pPr>
      <w:r w:rsidRPr="00434F5F">
        <w:tab/>
      </w:r>
      <w:r w:rsidR="00A50070" w:rsidRPr="00434F5F">
        <w:t>4.3</w:t>
      </w:r>
      <w:r w:rsidR="00A50070" w:rsidRPr="00434F5F">
        <w:tab/>
        <w:t>Soutien, biens et services offerts pour la gestion du bien-être</w:t>
      </w:r>
    </w:p>
    <w:p w14:paraId="31118AD3" w14:textId="57BCD364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4.3.1</w:t>
      </w:r>
      <w:r w:rsidR="00A50070" w:rsidRPr="00434F5F">
        <w:tab/>
        <w:t>Mesure + application</w:t>
      </w:r>
    </w:p>
    <w:p w14:paraId="09078909" w14:textId="02068B68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4.3.2</w:t>
      </w:r>
      <w:r w:rsidR="00A50070" w:rsidRPr="00434F5F">
        <w:tab/>
        <w:t xml:space="preserve">Mesure + application </w:t>
      </w:r>
    </w:p>
    <w:p w14:paraId="0120E395" w14:textId="501ED3B8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4.3.3</w:t>
      </w:r>
      <w:r w:rsidR="00A50070" w:rsidRPr="00434F5F">
        <w:tab/>
        <w:t xml:space="preserve">Mesure + application </w:t>
      </w:r>
    </w:p>
    <w:p w14:paraId="65C77F47" w14:textId="49AD29DD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4.3.4</w:t>
      </w:r>
      <w:r w:rsidR="00A50070" w:rsidRPr="00434F5F">
        <w:tab/>
        <w:t>Etc.</w:t>
      </w:r>
    </w:p>
    <w:p w14:paraId="316AB0D2" w14:textId="20CFDD16" w:rsidR="00A50070" w:rsidRPr="00434F5F" w:rsidRDefault="00302D9D" w:rsidP="00434F5F">
      <w:pPr>
        <w:pStyle w:val="Tabledesmatiresniveaux1et2"/>
      </w:pPr>
      <w:r w:rsidRPr="00434F5F">
        <w:tab/>
      </w:r>
      <w:r w:rsidR="00A50070" w:rsidRPr="00434F5F">
        <w:t>4.4</w:t>
      </w:r>
      <w:r w:rsidR="00A50070" w:rsidRPr="00434F5F">
        <w:tab/>
        <w:t>Adaptabilité et flexibilité de l’organisation du travail</w:t>
      </w:r>
    </w:p>
    <w:p w14:paraId="650E280D" w14:textId="132BE2F9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4.4.1</w:t>
      </w:r>
      <w:r w:rsidR="00A50070" w:rsidRPr="00434F5F">
        <w:tab/>
        <w:t xml:space="preserve">Mesure + application  </w:t>
      </w:r>
    </w:p>
    <w:p w14:paraId="6B236AAA" w14:textId="15AF1C36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4.4.2</w:t>
      </w:r>
      <w:r w:rsidR="00A50070" w:rsidRPr="00434F5F">
        <w:tab/>
        <w:t>Mesure + application</w:t>
      </w:r>
    </w:p>
    <w:p w14:paraId="48BFE3D5" w14:textId="79DA0E78" w:rsidR="00A50070" w:rsidRPr="00434F5F" w:rsidRDefault="00302D9D" w:rsidP="00434F5F">
      <w:pPr>
        <w:pStyle w:val="Tabledesmatiresniveau3"/>
      </w:pPr>
      <w:r w:rsidRPr="00434F5F">
        <w:tab/>
      </w:r>
      <w:r w:rsidRPr="00434F5F">
        <w:tab/>
      </w:r>
      <w:r w:rsidRPr="00434F5F">
        <w:tab/>
      </w:r>
      <w:r w:rsidR="00A50070" w:rsidRPr="00434F5F">
        <w:t>4.4.3</w:t>
      </w:r>
      <w:r w:rsidR="00A50070" w:rsidRPr="00434F5F">
        <w:tab/>
        <w:t xml:space="preserve">Mesure + application </w:t>
      </w:r>
    </w:p>
    <w:p w14:paraId="595AA9E7" w14:textId="457D1937" w:rsidR="00302D9D" w:rsidRPr="00434F5F" w:rsidRDefault="00302D9D" w:rsidP="00434F5F">
      <w:pPr>
        <w:pStyle w:val="Tabledesmatiresniveau3"/>
      </w:pPr>
      <w:r w:rsidRPr="00434F5F">
        <w:tab/>
      </w:r>
      <w:r w:rsidR="00434F5F">
        <w:tab/>
      </w:r>
      <w:r w:rsidRPr="00434F5F">
        <w:tab/>
      </w:r>
      <w:r w:rsidR="00A50070" w:rsidRPr="00434F5F">
        <w:t>4.4.4</w:t>
      </w:r>
      <w:r w:rsidR="00A50070" w:rsidRPr="00434F5F">
        <w:tab/>
        <w:t>Etc.</w:t>
      </w:r>
    </w:p>
    <w:p w14:paraId="3938DFC8" w14:textId="13E20A90" w:rsidR="00302D9D" w:rsidRPr="00434F5F" w:rsidRDefault="00A50070" w:rsidP="00434F5F">
      <w:pPr>
        <w:pStyle w:val="Tabledesmatiresniveaux1et2"/>
      </w:pPr>
      <w:r w:rsidRPr="00434F5F">
        <w:t>5.</w:t>
      </w:r>
      <w:r w:rsidRPr="00434F5F">
        <w:tab/>
        <w:t>L’application de la politique</w:t>
      </w:r>
      <w:r w:rsidR="00302D9D" w:rsidRPr="00434F5F">
        <w:br/>
      </w:r>
      <w:r w:rsidRPr="00434F5F">
        <w:rPr>
          <w:b w:val="0"/>
          <w:bCs w:val="0"/>
          <w:color w:val="000000" w:themeColor="text1"/>
        </w:rPr>
        <w:t>Qui se charge de son application? À quoi doit-on s’adresser en cas de question ou de litige?</w:t>
      </w:r>
    </w:p>
    <w:p w14:paraId="40551A20" w14:textId="7FAC62AE" w:rsidR="00A50070" w:rsidRDefault="00A50070" w:rsidP="00434F5F">
      <w:pPr>
        <w:pStyle w:val="Tabledesmatiresniveaux1et2"/>
      </w:pPr>
      <w:r w:rsidRPr="00434F5F">
        <w:t>6.</w:t>
      </w:r>
      <w:r w:rsidRPr="00434F5F">
        <w:tab/>
        <w:t>Révision de la politique</w:t>
      </w:r>
    </w:p>
    <w:p w14:paraId="13529A4F" w14:textId="03436BFE" w:rsidR="00434F5F" w:rsidRDefault="00434F5F" w:rsidP="00434F5F">
      <w:r>
        <w:br w:type="page"/>
      </w:r>
    </w:p>
    <w:p w14:paraId="4C929AF5" w14:textId="6B0ED33A" w:rsidR="00434F5F" w:rsidRPr="00434F5F" w:rsidRDefault="00434F5F" w:rsidP="00434F5F">
      <w:pPr>
        <w:pStyle w:val="Titre1"/>
      </w:pPr>
      <w:r w:rsidRPr="00434F5F">
        <w:lastRenderedPageBreak/>
        <w:t>1.</w:t>
      </w:r>
      <w:r w:rsidRPr="00434F5F">
        <w:tab/>
        <w:t>Les objectifs de la politique</w:t>
      </w:r>
    </w:p>
    <w:p w14:paraId="6F2DA59A" w14:textId="79966DB7" w:rsidR="00434F5F" w:rsidRDefault="000967F2" w:rsidP="00434F5F">
      <w:r>
        <w:t>Insérer le texte ici.</w:t>
      </w:r>
    </w:p>
    <w:p w14:paraId="1AFBF01B" w14:textId="525C6E7D" w:rsidR="000967F2" w:rsidRDefault="000967F2">
      <w:pPr>
        <w:spacing w:line="259" w:lineRule="auto"/>
      </w:pPr>
      <w:r>
        <w:br w:type="page"/>
      </w:r>
    </w:p>
    <w:p w14:paraId="79EC5957" w14:textId="10B690DD" w:rsidR="000967F2" w:rsidRPr="00434F5F" w:rsidRDefault="000967F2" w:rsidP="000967F2">
      <w:pPr>
        <w:pStyle w:val="Titre1"/>
      </w:pPr>
      <w:r>
        <w:lastRenderedPageBreak/>
        <w:t>2</w:t>
      </w:r>
      <w:r w:rsidRPr="00434F5F">
        <w:t>.</w:t>
      </w:r>
      <w:r w:rsidRPr="00434F5F">
        <w:tab/>
        <w:t>La portée de la politique</w:t>
      </w:r>
    </w:p>
    <w:p w14:paraId="7B2C4960" w14:textId="77777777" w:rsidR="000967F2" w:rsidRDefault="000967F2" w:rsidP="000967F2">
      <w:r>
        <w:t>Insérer le texte ici.</w:t>
      </w:r>
    </w:p>
    <w:p w14:paraId="095C112D" w14:textId="5058CE3A" w:rsidR="000967F2" w:rsidRPr="000967F2" w:rsidRDefault="000967F2" w:rsidP="000967F2">
      <w:pPr>
        <w:tabs>
          <w:tab w:val="left" w:pos="3880"/>
        </w:tabs>
      </w:pPr>
    </w:p>
    <w:sectPr w:rsidR="000967F2" w:rsidRPr="000967F2" w:rsidSect="000E259B">
      <w:pgSz w:w="12240" w:h="15840"/>
      <w:pgMar w:top="1021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D4C2" w14:textId="77777777" w:rsidR="00D67A3E" w:rsidRDefault="00D67A3E" w:rsidP="00434F5F">
      <w:r>
        <w:separator/>
      </w:r>
    </w:p>
    <w:p w14:paraId="60941986" w14:textId="77777777" w:rsidR="00D67A3E" w:rsidRDefault="00D67A3E" w:rsidP="00434F5F"/>
  </w:endnote>
  <w:endnote w:type="continuationSeparator" w:id="0">
    <w:p w14:paraId="2F216935" w14:textId="77777777" w:rsidR="00D67A3E" w:rsidRDefault="00D67A3E" w:rsidP="00434F5F">
      <w:r>
        <w:continuationSeparator/>
      </w:r>
    </w:p>
    <w:p w14:paraId="2FCDEE98" w14:textId="77777777" w:rsidR="00D67A3E" w:rsidRDefault="00D67A3E" w:rsidP="00434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D3A7" w14:textId="1FF65DEF" w:rsidR="000E259B" w:rsidRPr="000E259B" w:rsidRDefault="00434F5F" w:rsidP="000967F2">
    <w:pPr>
      <w:pStyle w:val="Pieddepage"/>
      <w:rPr>
        <w:color w:val="000000" w:themeColor="text1"/>
        <w14:textFill>
          <w14:solidFill>
            <w14:schemeClr w14:val="tx1">
              <w14:lumMod w14:val="50000"/>
              <w14:lumOff w14:val="50000"/>
              <w14:lumMod w14:val="50000"/>
              <w14:lumOff w14:val="50000"/>
            </w14:schemeClr>
          </w14:solidFill>
        </w14:textFill>
      </w:rPr>
    </w:pPr>
    <w:r w:rsidRPr="000967F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176A0" wp14:editId="47165590">
              <wp:simplePos x="0" y="0"/>
              <wp:positionH relativeFrom="column">
                <wp:posOffset>5818293</wp:posOffset>
              </wp:positionH>
              <wp:positionV relativeFrom="paragraph">
                <wp:posOffset>847</wp:posOffset>
              </wp:positionV>
              <wp:extent cx="0" cy="592666"/>
              <wp:effectExtent l="0" t="0" r="12700" b="1714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2666"/>
                      </a:xfrm>
                      <a:prstGeom prst="line">
                        <a:avLst/>
                      </a:prstGeom>
                      <a:ln>
                        <a:solidFill>
                          <a:srgbClr val="4F65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5D289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15pt,.05pt" to="458.15pt,4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" strokecolor="#4f6584" strokeweight=".5pt">
              <v:stroke joinstyle="miter"/>
            </v:line>
          </w:pict>
        </mc:Fallback>
      </mc:AlternateContent>
    </w:r>
    <w:r w:rsidR="00A50070" w:rsidRPr="000967F2">
      <w:t>Titre de la politique – Date de la dernière révision</w:t>
    </w:r>
    <w:r w:rsidR="000E259B" w:rsidRPr="000E259B">
      <w:rPr>
        <w:color w:val="000000" w:themeColor="text1"/>
        <w14:textFill>
          <w14:solidFill>
            <w14:schemeClr w14:val="tx1">
              <w14:lumMod w14:val="50000"/>
              <w14:lumOff w14:val="50000"/>
              <w14:lumMod w14:val="50000"/>
              <w14:lumOff w14:val="50000"/>
            </w14:schemeClr>
          </w14:solidFill>
        </w14:textFill>
      </w:rPr>
      <w:tab/>
    </w:r>
    <w:r w:rsidR="000E259B" w:rsidRPr="000E259B">
      <w:rPr>
        <w:b/>
        <w:bCs/>
        <w:sz w:val="18"/>
        <w:szCs w:val="18"/>
      </w:rPr>
      <w:fldChar w:fldCharType="begin"/>
    </w:r>
    <w:r w:rsidR="000E259B" w:rsidRPr="000E259B">
      <w:rPr>
        <w:b/>
        <w:bCs/>
        <w:sz w:val="18"/>
        <w:szCs w:val="18"/>
      </w:rPr>
      <w:instrText xml:space="preserve"> PAGE </w:instrText>
    </w:r>
    <w:r w:rsidR="000E259B" w:rsidRPr="000E259B">
      <w:rPr>
        <w:b/>
        <w:bCs/>
        <w:sz w:val="18"/>
        <w:szCs w:val="18"/>
      </w:rPr>
      <w:fldChar w:fldCharType="separate"/>
    </w:r>
    <w:r w:rsidR="000E259B" w:rsidRPr="000E259B">
      <w:rPr>
        <w:b/>
        <w:bCs/>
        <w:sz w:val="18"/>
        <w:szCs w:val="18"/>
      </w:rPr>
      <w:t>2</w:t>
    </w:r>
    <w:r w:rsidR="000E259B" w:rsidRPr="000E259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1F8A" w14:textId="77777777" w:rsidR="00D67A3E" w:rsidRDefault="00D67A3E" w:rsidP="00434F5F">
      <w:r>
        <w:separator/>
      </w:r>
    </w:p>
    <w:p w14:paraId="624BFA53" w14:textId="77777777" w:rsidR="00D67A3E" w:rsidRDefault="00D67A3E" w:rsidP="00434F5F"/>
  </w:footnote>
  <w:footnote w:type="continuationSeparator" w:id="0">
    <w:p w14:paraId="02D00A27" w14:textId="77777777" w:rsidR="00D67A3E" w:rsidRDefault="00D67A3E" w:rsidP="00434F5F">
      <w:r>
        <w:continuationSeparator/>
      </w:r>
    </w:p>
    <w:p w14:paraId="02222482" w14:textId="77777777" w:rsidR="00D67A3E" w:rsidRDefault="00D67A3E" w:rsidP="00434F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90BD3"/>
    <w:multiLevelType w:val="hybridMultilevel"/>
    <w:tmpl w:val="AF82A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7549"/>
    <w:multiLevelType w:val="hybridMultilevel"/>
    <w:tmpl w:val="6D56D5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F44FF"/>
    <w:multiLevelType w:val="hybridMultilevel"/>
    <w:tmpl w:val="3F262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5289"/>
    <w:multiLevelType w:val="hybridMultilevel"/>
    <w:tmpl w:val="62BC41F2"/>
    <w:lvl w:ilvl="0" w:tplc="25385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F658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48"/>
    <w:rsid w:val="000967F2"/>
    <w:rsid w:val="000C19FC"/>
    <w:rsid w:val="000C25D8"/>
    <w:rsid w:val="000E259B"/>
    <w:rsid w:val="001876AB"/>
    <w:rsid w:val="001A3FA6"/>
    <w:rsid w:val="001C26C5"/>
    <w:rsid w:val="00213F28"/>
    <w:rsid w:val="00245856"/>
    <w:rsid w:val="002774B0"/>
    <w:rsid w:val="002A09FC"/>
    <w:rsid w:val="002E5D56"/>
    <w:rsid w:val="00302D9D"/>
    <w:rsid w:val="0030374F"/>
    <w:rsid w:val="00321379"/>
    <w:rsid w:val="00323A08"/>
    <w:rsid w:val="003B1209"/>
    <w:rsid w:val="00434F5F"/>
    <w:rsid w:val="00497388"/>
    <w:rsid w:val="005045B1"/>
    <w:rsid w:val="00530466"/>
    <w:rsid w:val="00581647"/>
    <w:rsid w:val="005961E3"/>
    <w:rsid w:val="005B35B9"/>
    <w:rsid w:val="005D76A5"/>
    <w:rsid w:val="005F2192"/>
    <w:rsid w:val="00601BDD"/>
    <w:rsid w:val="0063560C"/>
    <w:rsid w:val="006364C8"/>
    <w:rsid w:val="006948AF"/>
    <w:rsid w:val="00722966"/>
    <w:rsid w:val="00786BBB"/>
    <w:rsid w:val="007B543B"/>
    <w:rsid w:val="007B5EAC"/>
    <w:rsid w:val="007B692E"/>
    <w:rsid w:val="0086311C"/>
    <w:rsid w:val="00895B48"/>
    <w:rsid w:val="008A4FE8"/>
    <w:rsid w:val="008B17FA"/>
    <w:rsid w:val="008D248F"/>
    <w:rsid w:val="008D4E86"/>
    <w:rsid w:val="009A210D"/>
    <w:rsid w:val="009E50CE"/>
    <w:rsid w:val="009F21AA"/>
    <w:rsid w:val="00A10672"/>
    <w:rsid w:val="00A13EC8"/>
    <w:rsid w:val="00A16F43"/>
    <w:rsid w:val="00A50070"/>
    <w:rsid w:val="00A6699D"/>
    <w:rsid w:val="00A91D6E"/>
    <w:rsid w:val="00A9512A"/>
    <w:rsid w:val="00AD0559"/>
    <w:rsid w:val="00AE200E"/>
    <w:rsid w:val="00B5752D"/>
    <w:rsid w:val="00BC0539"/>
    <w:rsid w:val="00C15388"/>
    <w:rsid w:val="00C15C90"/>
    <w:rsid w:val="00C15DDF"/>
    <w:rsid w:val="00C1678A"/>
    <w:rsid w:val="00C7662C"/>
    <w:rsid w:val="00C866BC"/>
    <w:rsid w:val="00C9188E"/>
    <w:rsid w:val="00CA4019"/>
    <w:rsid w:val="00D06902"/>
    <w:rsid w:val="00D20DB6"/>
    <w:rsid w:val="00D67A3E"/>
    <w:rsid w:val="00DF5BBF"/>
    <w:rsid w:val="00E213B8"/>
    <w:rsid w:val="00E52000"/>
    <w:rsid w:val="00E52037"/>
    <w:rsid w:val="00E95713"/>
    <w:rsid w:val="00EC06CC"/>
    <w:rsid w:val="00EE039A"/>
    <w:rsid w:val="00F25F78"/>
    <w:rsid w:val="00F7673F"/>
    <w:rsid w:val="00F9042D"/>
    <w:rsid w:val="00FA31EE"/>
    <w:rsid w:val="00FB0494"/>
    <w:rsid w:val="00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02C9F"/>
  <w15:chartTrackingRefBased/>
  <w15:docId w15:val="{84CF41F6-8D0A-4816-B7A2-5588E4E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5F"/>
    <w:pPr>
      <w:spacing w:line="276" w:lineRule="auto"/>
    </w:pPr>
    <w:rPr>
      <w:rFonts w:ascii="Segoe UI" w:hAnsi="Segoe UI" w:cs="Segoe UI"/>
    </w:rPr>
  </w:style>
  <w:style w:type="paragraph" w:styleId="Titre1">
    <w:name w:val="heading 1"/>
    <w:basedOn w:val="Normal"/>
    <w:next w:val="Normal"/>
    <w:link w:val="Titre1Car"/>
    <w:uiPriority w:val="9"/>
    <w:qFormat/>
    <w:rsid w:val="000967F2"/>
    <w:pPr>
      <w:spacing w:after="480"/>
      <w:ind w:left="709" w:hanging="709"/>
      <w:outlineLvl w:val="0"/>
    </w:pPr>
    <w:rPr>
      <w:rFonts w:ascii="Segoe UI Black" w:hAnsi="Segoe UI Black"/>
      <w:b/>
      <w:bCs/>
      <w:color w:val="4F6584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B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7B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E5D5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E25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59B"/>
  </w:style>
  <w:style w:type="paragraph" w:styleId="Pieddepage">
    <w:name w:val="footer"/>
    <w:basedOn w:val="Normal"/>
    <w:link w:val="PieddepageCar"/>
    <w:uiPriority w:val="99"/>
    <w:unhideWhenUsed/>
    <w:rsid w:val="000967F2"/>
    <w:pPr>
      <w:tabs>
        <w:tab w:val="right" w:pos="9632"/>
      </w:tabs>
      <w:spacing w:after="0" w:line="240" w:lineRule="auto"/>
    </w:pPr>
    <w:rPr>
      <w:color w:val="7F7F7F" w:themeColor="text1" w:themeTint="8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0967F2"/>
    <w:rPr>
      <w:rFonts w:ascii="Segoe UI" w:hAnsi="Segoe UI" w:cs="Segoe UI"/>
      <w:color w:val="7F7F7F" w:themeColor="text1" w:themeTint="8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967F2"/>
    <w:rPr>
      <w:rFonts w:ascii="Segoe UI Black" w:hAnsi="Segoe UI Black" w:cs="Segoe UI"/>
      <w:b/>
      <w:bCs/>
      <w:color w:val="4F6584"/>
      <w:sz w:val="44"/>
      <w:szCs w:val="44"/>
    </w:rPr>
  </w:style>
  <w:style w:type="paragraph" w:styleId="Titre">
    <w:name w:val="Title"/>
    <w:basedOn w:val="Normal"/>
    <w:next w:val="Normal"/>
    <w:link w:val="TitreCar"/>
    <w:uiPriority w:val="10"/>
    <w:qFormat/>
    <w:rsid w:val="00434F5F"/>
    <w:pPr>
      <w:jc w:val="center"/>
    </w:pPr>
    <w:rPr>
      <w:rFonts w:ascii="Segoe UI Black" w:hAnsi="Segoe UI Black" w:cs="Arial"/>
      <w:b/>
      <w:bCs/>
      <w:color w:val="4F6584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34F5F"/>
    <w:rPr>
      <w:rFonts w:ascii="Segoe UI Black" w:hAnsi="Segoe UI Black" w:cs="Arial"/>
      <w:b/>
      <w:bCs/>
      <w:color w:val="4F6584"/>
      <w:sz w:val="72"/>
      <w:szCs w:val="72"/>
    </w:rPr>
  </w:style>
  <w:style w:type="paragraph" w:customStyle="1" w:styleId="Tabledesmatiresniveaux1et2">
    <w:name w:val="Table des matières niveaux 1 et 2"/>
    <w:qFormat/>
    <w:rsid w:val="00434F5F"/>
    <w:pPr>
      <w:tabs>
        <w:tab w:val="left" w:pos="426"/>
        <w:tab w:val="left" w:pos="993"/>
        <w:tab w:val="left" w:pos="1764"/>
      </w:tabs>
      <w:spacing w:after="180" w:line="240" w:lineRule="auto"/>
      <w:ind w:left="425" w:hanging="425"/>
    </w:pPr>
    <w:rPr>
      <w:rFonts w:ascii="Segoe UI" w:hAnsi="Segoe UI" w:cs="Segoe UI"/>
      <w:b/>
      <w:bCs/>
      <w:color w:val="4F6584"/>
      <w:sz w:val="20"/>
      <w:szCs w:val="20"/>
    </w:rPr>
  </w:style>
  <w:style w:type="paragraph" w:customStyle="1" w:styleId="Tabledesmatiresniveau3">
    <w:name w:val="Table des matières niveau 3"/>
    <w:qFormat/>
    <w:rsid w:val="00A9512A"/>
    <w:pPr>
      <w:tabs>
        <w:tab w:val="left" w:pos="426"/>
        <w:tab w:val="left" w:pos="993"/>
        <w:tab w:val="left" w:pos="1764"/>
      </w:tabs>
      <w:spacing w:after="180" w:line="276" w:lineRule="auto"/>
      <w:ind w:left="425" w:hanging="425"/>
      <w:contextualSpacing/>
    </w:pPr>
    <w:rPr>
      <w:rFonts w:ascii="Segoe UI" w:hAnsi="Segoe UI" w:cs="Segoe UI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12A"/>
    <w:pPr>
      <w:numPr>
        <w:ilvl w:val="1"/>
      </w:numPr>
      <w:jc w:val="center"/>
    </w:pPr>
    <w:rPr>
      <w:rFonts w:ascii="Segoe UI Light" w:eastAsiaTheme="minorEastAsia" w:hAnsi="Segoe UI Light" w:cs="Segoe UI Light"/>
      <w:color w:val="5A5A5A" w:themeColor="text1" w:themeTint="A5"/>
      <w:spacing w:val="15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A9512A"/>
    <w:rPr>
      <w:rFonts w:ascii="Segoe UI Light" w:eastAsiaTheme="minorEastAsia" w:hAnsi="Segoe UI Light" w:cs="Segoe UI Light"/>
      <w:color w:val="5A5A5A" w:themeColor="text1" w:themeTint="A5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2AB06309554185286D07F17D382F" ma:contentTypeVersion="13" ma:contentTypeDescription="Crée un document." ma:contentTypeScope="" ma:versionID="f2ad2042654dd586f162851779c96794">
  <xsd:schema xmlns:xsd="http://www.w3.org/2001/XMLSchema" xmlns:xs="http://www.w3.org/2001/XMLSchema" xmlns:p="http://schemas.microsoft.com/office/2006/metadata/properties" xmlns:ns2="abbaf8f3-d3aa-44ac-9baf-e1ed941321fd" xmlns:ns3="992c6af3-a9b6-4a05-a25c-4b56269fb6c8" targetNamespace="http://schemas.microsoft.com/office/2006/metadata/properties" ma:root="true" ma:fieldsID="bf335aa16af21e5ddfa69f3b93e9f8d6" ns2:_="" ns3:_="">
    <xsd:import namespace="abbaf8f3-d3aa-44ac-9baf-e1ed941321fd"/>
    <xsd:import namespace="992c6af3-a9b6-4a05-a25c-4b56269fb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f8f3-d3aa-44ac-9baf-e1ed94132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c6af3-a9b6-4a05-a25c-4b56269fb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8D637-E191-4942-8632-CE857DA47FA2}"/>
</file>

<file path=customXml/itemProps2.xml><?xml version="1.0" encoding="utf-8"?>
<ds:datastoreItem xmlns:ds="http://schemas.openxmlformats.org/officeDocument/2006/customXml" ds:itemID="{11935459-2903-4E03-93AB-38EBCA4A9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FF5B9-4210-4140-AAA2-5FCF678968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Boucher</dc:creator>
  <cp:keywords/>
  <dc:description/>
  <cp:lastModifiedBy>Annie St-Amant</cp:lastModifiedBy>
  <cp:revision>6</cp:revision>
  <cp:lastPrinted>2022-02-07T14:38:00Z</cp:lastPrinted>
  <dcterms:created xsi:type="dcterms:W3CDTF">2022-02-23T17:39:00Z</dcterms:created>
  <dcterms:modified xsi:type="dcterms:W3CDTF">2022-02-23T18:14:00Z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0x01010008B92AB06309554185286D07F17D382F</vt:lpwstr>
  </property>
</Properties>
</file>